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8BC" w:rsidRPr="00B46FAA" w:rsidRDefault="001A18BC" w:rsidP="008D4CF4">
      <w:pPr>
        <w:ind w:left="-709"/>
        <w:jc w:val="center"/>
        <w:rPr>
          <w:rFonts w:eastAsiaTheme="minorEastAsia"/>
          <w:b/>
          <w:sz w:val="28"/>
          <w:szCs w:val="28"/>
        </w:rPr>
      </w:pPr>
      <w:r w:rsidRPr="00B46FAA">
        <w:rPr>
          <w:rFonts w:eastAsiaTheme="minorEastAsia"/>
          <w:b/>
          <w:sz w:val="28"/>
          <w:szCs w:val="28"/>
        </w:rPr>
        <w:t xml:space="preserve">Аннотация  </w:t>
      </w:r>
      <w:r w:rsidR="008D4CF4" w:rsidRPr="00B46FAA">
        <w:rPr>
          <w:rFonts w:eastAsiaTheme="minorEastAsia"/>
          <w:b/>
          <w:sz w:val="28"/>
          <w:szCs w:val="28"/>
        </w:rPr>
        <w:t xml:space="preserve">к </w:t>
      </w:r>
      <w:r w:rsidRPr="00B46FAA">
        <w:rPr>
          <w:rFonts w:eastAsiaTheme="minorEastAsia"/>
          <w:b/>
          <w:sz w:val="28"/>
          <w:szCs w:val="28"/>
        </w:rPr>
        <w:t>рабочей программ</w:t>
      </w:r>
      <w:r w:rsidR="008D4CF4" w:rsidRPr="00B46FAA">
        <w:rPr>
          <w:rFonts w:eastAsiaTheme="minorEastAsia"/>
          <w:b/>
          <w:sz w:val="28"/>
          <w:szCs w:val="28"/>
        </w:rPr>
        <w:t>е</w:t>
      </w:r>
      <w:r w:rsidR="00B46FAA" w:rsidRPr="00B46FAA">
        <w:rPr>
          <w:rFonts w:eastAsiaTheme="minorEastAsia"/>
          <w:b/>
          <w:sz w:val="28"/>
          <w:szCs w:val="28"/>
        </w:rPr>
        <w:t xml:space="preserve"> по предмету</w:t>
      </w:r>
    </w:p>
    <w:p w:rsidR="00306D11" w:rsidRPr="00B46FAA" w:rsidRDefault="009844BD" w:rsidP="00413C88">
      <w:pPr>
        <w:spacing w:line="276" w:lineRule="auto"/>
        <w:rPr>
          <w:b/>
          <w:sz w:val="28"/>
          <w:szCs w:val="28"/>
        </w:rPr>
      </w:pPr>
      <w:r w:rsidRPr="00B46FAA">
        <w:rPr>
          <w:b/>
          <w:sz w:val="28"/>
          <w:szCs w:val="28"/>
        </w:rPr>
        <w:t xml:space="preserve">                           </w:t>
      </w:r>
      <w:r w:rsidR="008D4CF4" w:rsidRPr="00B46FAA">
        <w:rPr>
          <w:b/>
          <w:sz w:val="28"/>
          <w:szCs w:val="28"/>
        </w:rPr>
        <w:t>Технология ведения дома</w:t>
      </w:r>
      <w:r w:rsidR="00413C88">
        <w:rPr>
          <w:b/>
          <w:sz w:val="28"/>
          <w:szCs w:val="28"/>
        </w:rPr>
        <w:t xml:space="preserve">. </w:t>
      </w:r>
      <w:bookmarkStart w:id="0" w:name="_GoBack"/>
      <w:bookmarkEnd w:id="0"/>
      <w:r w:rsidR="001A18BC" w:rsidRPr="00B46FAA">
        <w:rPr>
          <w:b/>
          <w:sz w:val="28"/>
          <w:szCs w:val="28"/>
        </w:rPr>
        <w:t>5 класс</w:t>
      </w:r>
    </w:p>
    <w:p w:rsidR="00306D11" w:rsidRPr="00B46FAA" w:rsidRDefault="00B46FAA" w:rsidP="00B46FAA">
      <w:pPr>
        <w:pStyle w:val="a3"/>
        <w:ind w:left="-709"/>
        <w:jc w:val="both"/>
        <w:rPr>
          <w:sz w:val="28"/>
          <w:szCs w:val="28"/>
          <w:lang w:eastAsia="ar-SA"/>
        </w:rPr>
      </w:pPr>
      <w:r w:rsidRPr="00B46FAA">
        <w:rPr>
          <w:sz w:val="28"/>
          <w:szCs w:val="28"/>
        </w:rPr>
        <w:t xml:space="preserve">   </w:t>
      </w:r>
      <w:r w:rsidR="00306D11" w:rsidRPr="00B46FAA">
        <w:rPr>
          <w:sz w:val="28"/>
          <w:szCs w:val="28"/>
        </w:rPr>
        <w:t>Рабочая программа по предмету «Технология ведения дома» для 5-го класса составлена на основе нормативных документов:</w:t>
      </w:r>
    </w:p>
    <w:p w:rsidR="00306D11" w:rsidRPr="00B46FAA" w:rsidRDefault="00306D11" w:rsidP="00B46FAA">
      <w:pPr>
        <w:pStyle w:val="a3"/>
        <w:ind w:left="-709"/>
        <w:jc w:val="both"/>
        <w:rPr>
          <w:sz w:val="28"/>
          <w:szCs w:val="28"/>
        </w:rPr>
      </w:pPr>
      <w:r w:rsidRPr="00B46FAA">
        <w:rPr>
          <w:sz w:val="28"/>
          <w:szCs w:val="28"/>
        </w:rPr>
        <w:t xml:space="preserve">- Федеральный государственный образовательный стандарт основного общего образования, утв. приказом </w:t>
      </w:r>
      <w:proofErr w:type="spellStart"/>
      <w:r w:rsidRPr="00B46FAA">
        <w:rPr>
          <w:sz w:val="28"/>
          <w:szCs w:val="28"/>
        </w:rPr>
        <w:t>Минобрнауки</w:t>
      </w:r>
      <w:proofErr w:type="spellEnd"/>
      <w:r w:rsidRPr="00B46FAA">
        <w:rPr>
          <w:sz w:val="28"/>
          <w:szCs w:val="28"/>
        </w:rPr>
        <w:t xml:space="preserve"> России от 17.12.2010 № 1897 (с изм. от 29.2014 №1644, 31.12.2015 №1577);</w:t>
      </w:r>
    </w:p>
    <w:p w:rsidR="00306D11" w:rsidRPr="00B46FAA" w:rsidRDefault="00306D11" w:rsidP="00B46FAA">
      <w:pPr>
        <w:pStyle w:val="a3"/>
        <w:ind w:left="-709"/>
        <w:jc w:val="both"/>
        <w:rPr>
          <w:sz w:val="28"/>
          <w:szCs w:val="28"/>
        </w:rPr>
      </w:pPr>
      <w:r w:rsidRPr="00B46FAA">
        <w:rPr>
          <w:sz w:val="28"/>
          <w:szCs w:val="28"/>
        </w:rPr>
        <w:t xml:space="preserve">- Программа «Технология 5-8 классы: алгоритм успеха» авт.-сост. А.Т. Тищенко, Н.В. Синица, М.: </w:t>
      </w:r>
      <w:proofErr w:type="spellStart"/>
      <w:r w:rsidRPr="00B46FAA">
        <w:rPr>
          <w:sz w:val="28"/>
          <w:szCs w:val="28"/>
        </w:rPr>
        <w:t>Вентана</w:t>
      </w:r>
      <w:proofErr w:type="spellEnd"/>
      <w:r w:rsidRPr="00B46FAA">
        <w:rPr>
          <w:sz w:val="28"/>
          <w:szCs w:val="28"/>
        </w:rPr>
        <w:t xml:space="preserve">-Граф, 2012. </w:t>
      </w:r>
    </w:p>
    <w:p w:rsidR="008D4CF4" w:rsidRPr="00B46FAA" w:rsidRDefault="008D4CF4" w:rsidP="00B46FAA">
      <w:pPr>
        <w:pStyle w:val="a3"/>
        <w:ind w:left="-709"/>
        <w:jc w:val="both"/>
        <w:rPr>
          <w:sz w:val="28"/>
          <w:szCs w:val="28"/>
        </w:rPr>
      </w:pPr>
      <w:r w:rsidRPr="00B46FAA">
        <w:rPr>
          <w:sz w:val="28"/>
          <w:szCs w:val="28"/>
        </w:rPr>
        <w:t>- Адаптированная основная общеобразовательная программа основного общего образования ГБОУ АО «Северодвинская СКОШИ»</w:t>
      </w:r>
    </w:p>
    <w:p w:rsidR="00306D11" w:rsidRPr="00B46FAA" w:rsidRDefault="008D4CF4" w:rsidP="00B46FAA">
      <w:pPr>
        <w:pStyle w:val="a3"/>
        <w:ind w:left="-709"/>
        <w:jc w:val="both"/>
        <w:rPr>
          <w:sz w:val="28"/>
          <w:szCs w:val="28"/>
        </w:rPr>
      </w:pPr>
      <w:r w:rsidRPr="00B46FAA">
        <w:rPr>
          <w:sz w:val="28"/>
          <w:szCs w:val="28"/>
        </w:rPr>
        <w:t xml:space="preserve"> </w:t>
      </w:r>
    </w:p>
    <w:p w:rsidR="00306D11" w:rsidRPr="00B46FAA" w:rsidRDefault="00306D11" w:rsidP="00B46FAA">
      <w:pPr>
        <w:pStyle w:val="a3"/>
        <w:ind w:left="-709"/>
        <w:jc w:val="both"/>
        <w:rPr>
          <w:sz w:val="28"/>
          <w:szCs w:val="28"/>
        </w:rPr>
      </w:pPr>
      <w:r w:rsidRPr="00B46FAA">
        <w:rPr>
          <w:sz w:val="28"/>
          <w:szCs w:val="28"/>
        </w:rPr>
        <w:t>Основной</w:t>
      </w:r>
      <w:r w:rsidRPr="00B46FAA">
        <w:rPr>
          <w:b/>
          <w:i/>
          <w:sz w:val="28"/>
          <w:szCs w:val="28"/>
        </w:rPr>
        <w:t xml:space="preserve"> целью</w:t>
      </w:r>
      <w:r w:rsidRPr="00B46FAA">
        <w:rPr>
          <w:sz w:val="28"/>
          <w:szCs w:val="28"/>
        </w:rPr>
        <w:t xml:space="preserve"> изучения учебного предмета «Технология» в направлении «Технология ведения дома» в 5 классе является формирование целостного представления обучающихся о</w:t>
      </w:r>
      <w:r w:rsidR="008D4CF4" w:rsidRPr="00B46FAA">
        <w:rPr>
          <w:sz w:val="28"/>
          <w:szCs w:val="28"/>
        </w:rPr>
        <w:t>б</w:t>
      </w:r>
      <w:r w:rsidRPr="00B46FAA">
        <w:rPr>
          <w:sz w:val="28"/>
          <w:szCs w:val="28"/>
        </w:rPr>
        <w:t xml:space="preserve"> их жизненном пространстве и окружающем мире, как части «</w:t>
      </w:r>
      <w:proofErr w:type="spellStart"/>
      <w:r w:rsidRPr="00B46FAA">
        <w:rPr>
          <w:sz w:val="28"/>
          <w:szCs w:val="28"/>
        </w:rPr>
        <w:t>техносферы</w:t>
      </w:r>
      <w:proofErr w:type="spellEnd"/>
      <w:r w:rsidRPr="00B46FAA">
        <w:rPr>
          <w:sz w:val="28"/>
          <w:szCs w:val="28"/>
        </w:rPr>
        <w:t xml:space="preserve">». </w:t>
      </w:r>
    </w:p>
    <w:p w:rsidR="00306D11" w:rsidRPr="00B46FAA" w:rsidRDefault="008D4CF4" w:rsidP="00B46FAA">
      <w:pPr>
        <w:pStyle w:val="a3"/>
        <w:ind w:left="-709"/>
        <w:jc w:val="both"/>
        <w:rPr>
          <w:sz w:val="28"/>
          <w:szCs w:val="28"/>
        </w:rPr>
      </w:pPr>
      <w:r w:rsidRPr="00B46FAA">
        <w:rPr>
          <w:sz w:val="28"/>
          <w:szCs w:val="28"/>
        </w:rPr>
        <w:t xml:space="preserve"> </w:t>
      </w:r>
      <w:r w:rsidR="00306D11" w:rsidRPr="00B46FAA">
        <w:rPr>
          <w:sz w:val="28"/>
          <w:szCs w:val="28"/>
        </w:rPr>
        <w:t xml:space="preserve"> Учебным планом образовательного учреждения преду</w:t>
      </w:r>
      <w:r w:rsidRPr="00B46FAA">
        <w:rPr>
          <w:sz w:val="28"/>
          <w:szCs w:val="28"/>
        </w:rPr>
        <w:t>смотрено в 5-м классе 34 часа из расчета</w:t>
      </w:r>
      <w:r w:rsidR="00306D11" w:rsidRPr="00B46FAA">
        <w:rPr>
          <w:sz w:val="28"/>
          <w:szCs w:val="28"/>
        </w:rPr>
        <w:t xml:space="preserve"> 1 час в неделю.</w:t>
      </w:r>
    </w:p>
    <w:p w:rsidR="00306D11" w:rsidRPr="00B46FAA" w:rsidRDefault="00306D11" w:rsidP="00306D11">
      <w:pPr>
        <w:tabs>
          <w:tab w:val="num" w:pos="720"/>
        </w:tabs>
        <w:rPr>
          <w:sz w:val="28"/>
          <w:szCs w:val="28"/>
        </w:rPr>
      </w:pPr>
      <w:r w:rsidRPr="00B46FAA">
        <w:rPr>
          <w:b/>
          <w:sz w:val="28"/>
          <w:szCs w:val="28"/>
        </w:rPr>
        <w:t xml:space="preserve">                     Календарно-тематический план</w:t>
      </w:r>
    </w:p>
    <w:p w:rsidR="00306D11" w:rsidRPr="00B46FAA" w:rsidRDefault="00306D11" w:rsidP="00306D11">
      <w:pPr>
        <w:pStyle w:val="Style6"/>
        <w:widowControl/>
        <w:tabs>
          <w:tab w:val="left" w:pos="6270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W w:w="7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5667"/>
        <w:gridCol w:w="1872"/>
      </w:tblGrid>
      <w:tr w:rsidR="00306D11" w:rsidRPr="00B46FAA" w:rsidTr="00306D11">
        <w:trPr>
          <w:trHeight w:val="32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11" w:rsidRPr="00B46FAA" w:rsidRDefault="00306D11" w:rsidP="00883F16">
            <w:pPr>
              <w:pStyle w:val="Style4"/>
              <w:widowControl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46FA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11" w:rsidRPr="00B46FAA" w:rsidRDefault="00306D11" w:rsidP="00883F16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FAA">
              <w:rPr>
                <w:rFonts w:ascii="Times New Roman" w:hAnsi="Times New Roman"/>
                <w:sz w:val="28"/>
                <w:szCs w:val="28"/>
              </w:rPr>
              <w:t>Раздел учебного курса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11" w:rsidRPr="00B46FAA" w:rsidRDefault="00306D11" w:rsidP="00883F16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FAA">
              <w:rPr>
                <w:rFonts w:ascii="Times New Roman" w:hAnsi="Times New Roman"/>
                <w:sz w:val="28"/>
                <w:szCs w:val="28"/>
              </w:rPr>
              <w:t>Кол-во часов на изучение раздела</w:t>
            </w:r>
          </w:p>
        </w:tc>
      </w:tr>
      <w:tr w:rsidR="00306D11" w:rsidRPr="00B46FAA" w:rsidTr="00306D11">
        <w:trPr>
          <w:trHeight w:val="3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D11" w:rsidRPr="00B46FAA" w:rsidRDefault="00306D11" w:rsidP="00883F16">
            <w:pPr>
              <w:rPr>
                <w:sz w:val="28"/>
                <w:szCs w:val="28"/>
              </w:rPr>
            </w:pPr>
          </w:p>
        </w:tc>
        <w:tc>
          <w:tcPr>
            <w:tcW w:w="5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D11" w:rsidRPr="00B46FAA" w:rsidRDefault="00306D11" w:rsidP="00883F16">
            <w:pPr>
              <w:rPr>
                <w:sz w:val="28"/>
                <w:szCs w:val="28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6D11" w:rsidRPr="00B46FAA" w:rsidRDefault="00306D11" w:rsidP="00883F16">
            <w:pPr>
              <w:rPr>
                <w:sz w:val="28"/>
                <w:szCs w:val="28"/>
              </w:rPr>
            </w:pPr>
          </w:p>
        </w:tc>
      </w:tr>
      <w:tr w:rsidR="00306D11" w:rsidRPr="00B46FAA" w:rsidTr="00306D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11" w:rsidRPr="00B46FAA" w:rsidRDefault="00306D11" w:rsidP="00306D11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11" w:rsidRPr="00B46FAA" w:rsidRDefault="00306D11" w:rsidP="00883F16">
            <w:pPr>
              <w:pStyle w:val="Style4"/>
              <w:widowControl/>
              <w:tabs>
                <w:tab w:val="left" w:pos="869"/>
              </w:tabs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46FAA">
              <w:rPr>
                <w:rFonts w:ascii="Times New Roman" w:hAnsi="Times New Roman"/>
                <w:sz w:val="28"/>
                <w:szCs w:val="28"/>
              </w:rPr>
              <w:t>Творческая проектная деятельность.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11" w:rsidRPr="00B46FAA" w:rsidRDefault="00306D11" w:rsidP="00883F16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46FAA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  <w:tr w:rsidR="00306D11" w:rsidRPr="00B46FAA" w:rsidTr="00306D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11" w:rsidRPr="00B46FAA" w:rsidRDefault="00306D11" w:rsidP="00306D11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11" w:rsidRPr="00B46FAA" w:rsidRDefault="00306D11" w:rsidP="00883F16">
            <w:pPr>
              <w:pStyle w:val="Style4"/>
              <w:widowControl/>
              <w:tabs>
                <w:tab w:val="left" w:pos="869"/>
              </w:tabs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46FAA">
              <w:rPr>
                <w:rStyle w:val="67"/>
                <w:rFonts w:ascii="Times New Roman" w:hAnsi="Times New Roman"/>
                <w:sz w:val="28"/>
                <w:szCs w:val="28"/>
              </w:rPr>
              <w:t>Оформление интерьера.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11" w:rsidRPr="00B46FAA" w:rsidRDefault="00306D11" w:rsidP="00883F16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FA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06D11" w:rsidRPr="00B46FAA" w:rsidTr="00306D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11" w:rsidRPr="00B46FAA" w:rsidRDefault="00306D11" w:rsidP="00306D11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ind w:left="0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11" w:rsidRPr="00B46FAA" w:rsidRDefault="00306D11" w:rsidP="00883F16">
            <w:pPr>
              <w:pStyle w:val="Style4"/>
              <w:widowControl/>
              <w:tabs>
                <w:tab w:val="left" w:pos="869"/>
              </w:tabs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46FAA">
              <w:rPr>
                <w:rFonts w:ascii="Times New Roman" w:hAnsi="Times New Roman"/>
                <w:sz w:val="28"/>
                <w:szCs w:val="28"/>
              </w:rPr>
              <w:t>Кулинария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11" w:rsidRPr="00B46FAA" w:rsidRDefault="00306D11" w:rsidP="00883F16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FAA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306D11" w:rsidRPr="00B46FAA" w:rsidTr="00306D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11" w:rsidRPr="00B46FAA" w:rsidRDefault="00306D11" w:rsidP="00B46FAA">
            <w:pPr>
              <w:pStyle w:val="Style4"/>
              <w:widowControl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46FAA">
              <w:rPr>
                <w:sz w:val="28"/>
                <w:szCs w:val="28"/>
                <w:lang w:val="en-US"/>
              </w:rPr>
              <w:t>4</w:t>
            </w:r>
            <w:r w:rsidR="00B46FA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11" w:rsidRPr="00B46FAA" w:rsidRDefault="00306D11" w:rsidP="00883F16">
            <w:pPr>
              <w:pStyle w:val="Style4"/>
              <w:widowControl/>
              <w:tabs>
                <w:tab w:val="left" w:pos="869"/>
              </w:tabs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46FAA">
              <w:rPr>
                <w:rFonts w:ascii="Times New Roman" w:hAnsi="Times New Roman"/>
                <w:sz w:val="28"/>
                <w:szCs w:val="28"/>
              </w:rPr>
              <w:t>Художественные ремёсла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11" w:rsidRPr="00B46FAA" w:rsidRDefault="00306D11" w:rsidP="00883F16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FA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06D11" w:rsidRPr="00B46FAA" w:rsidTr="00306D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11" w:rsidRPr="00B46FAA" w:rsidRDefault="00306D11" w:rsidP="00883F16">
            <w:pPr>
              <w:pStyle w:val="Style4"/>
              <w:widowControl/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11" w:rsidRPr="00B46FAA" w:rsidRDefault="00306D11" w:rsidP="00883F16">
            <w:pPr>
              <w:pStyle w:val="Style4"/>
              <w:widowControl/>
              <w:tabs>
                <w:tab w:val="left" w:pos="869"/>
              </w:tabs>
              <w:spacing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B46FAA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D11" w:rsidRPr="00B46FAA" w:rsidRDefault="00306D11" w:rsidP="00883F16">
            <w:pPr>
              <w:pStyle w:val="Style4"/>
              <w:widowControl/>
              <w:tabs>
                <w:tab w:val="left" w:pos="869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6FAA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</w:tbl>
    <w:p w:rsidR="00306D11" w:rsidRPr="00B46FAA" w:rsidRDefault="00306D11" w:rsidP="00306D11">
      <w:pPr>
        <w:pStyle w:val="Style4"/>
        <w:widowControl/>
        <w:tabs>
          <w:tab w:val="left" w:pos="869"/>
        </w:tabs>
        <w:spacing w:line="240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306D11" w:rsidRPr="00B46FAA" w:rsidRDefault="00306D11" w:rsidP="00306D11">
      <w:pPr>
        <w:tabs>
          <w:tab w:val="left" w:pos="11088"/>
        </w:tabs>
        <w:rPr>
          <w:color w:val="000000"/>
          <w:sz w:val="28"/>
          <w:szCs w:val="28"/>
        </w:rPr>
      </w:pPr>
      <w:r w:rsidRPr="00B46FAA">
        <w:rPr>
          <w:color w:val="000000"/>
          <w:sz w:val="28"/>
          <w:szCs w:val="28"/>
        </w:rPr>
        <w:t>Практических работ – 9</w:t>
      </w:r>
    </w:p>
    <w:p w:rsidR="00306D11" w:rsidRPr="00B46FAA" w:rsidRDefault="00306D11" w:rsidP="00306D11">
      <w:pPr>
        <w:tabs>
          <w:tab w:val="left" w:pos="11088"/>
        </w:tabs>
        <w:rPr>
          <w:color w:val="000000"/>
          <w:sz w:val="28"/>
          <w:szCs w:val="28"/>
        </w:rPr>
      </w:pPr>
      <w:r w:rsidRPr="00B46FAA">
        <w:rPr>
          <w:color w:val="000000"/>
          <w:sz w:val="28"/>
          <w:szCs w:val="28"/>
        </w:rPr>
        <w:t>Проектов - 3</w:t>
      </w:r>
    </w:p>
    <w:p w:rsidR="00306D11" w:rsidRPr="00B46FAA" w:rsidRDefault="00306D11" w:rsidP="00306D11">
      <w:pPr>
        <w:rPr>
          <w:color w:val="000000"/>
          <w:sz w:val="28"/>
          <w:szCs w:val="28"/>
        </w:rPr>
      </w:pPr>
    </w:p>
    <w:p w:rsidR="00120CC8" w:rsidRPr="00B46FAA" w:rsidRDefault="00306D11" w:rsidP="00306D11">
      <w:pPr>
        <w:pStyle w:val="a3"/>
        <w:ind w:hanging="709"/>
        <w:rPr>
          <w:sz w:val="28"/>
          <w:szCs w:val="28"/>
        </w:rPr>
      </w:pPr>
      <w:r w:rsidRPr="00B46FAA">
        <w:rPr>
          <w:b/>
          <w:sz w:val="28"/>
          <w:szCs w:val="28"/>
        </w:rPr>
        <w:t>Форма пр</w:t>
      </w:r>
      <w:r w:rsidR="001A18BC" w:rsidRPr="00B46FAA">
        <w:rPr>
          <w:b/>
          <w:sz w:val="28"/>
          <w:szCs w:val="28"/>
        </w:rPr>
        <w:t>о</w:t>
      </w:r>
      <w:r w:rsidRPr="00B46FAA">
        <w:rPr>
          <w:b/>
          <w:sz w:val="28"/>
          <w:szCs w:val="28"/>
        </w:rPr>
        <w:t>межуточной аттестации</w:t>
      </w:r>
      <w:r w:rsidRPr="00B46FAA">
        <w:rPr>
          <w:sz w:val="28"/>
          <w:szCs w:val="28"/>
        </w:rPr>
        <w:t xml:space="preserve"> – тест.</w:t>
      </w:r>
    </w:p>
    <w:sectPr w:rsidR="00120CC8" w:rsidRPr="00B46FAA" w:rsidSect="00306D1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72E81"/>
    <w:multiLevelType w:val="hybridMultilevel"/>
    <w:tmpl w:val="30ACBC4A"/>
    <w:lvl w:ilvl="0" w:tplc="05000D24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1" w:hanging="360"/>
      </w:pPr>
    </w:lvl>
    <w:lvl w:ilvl="2" w:tplc="0419001B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>
      <w:start w:val="1"/>
      <w:numFmt w:val="lowerLetter"/>
      <w:lvlText w:val="%5."/>
      <w:lvlJc w:val="left"/>
      <w:pPr>
        <w:ind w:left="3601" w:hanging="360"/>
      </w:pPr>
    </w:lvl>
    <w:lvl w:ilvl="5" w:tplc="0419001B">
      <w:start w:val="1"/>
      <w:numFmt w:val="lowerRoman"/>
      <w:lvlText w:val="%6."/>
      <w:lvlJc w:val="right"/>
      <w:pPr>
        <w:ind w:left="4321" w:hanging="180"/>
      </w:pPr>
    </w:lvl>
    <w:lvl w:ilvl="6" w:tplc="0419000F">
      <w:start w:val="1"/>
      <w:numFmt w:val="decimal"/>
      <w:lvlText w:val="%7."/>
      <w:lvlJc w:val="left"/>
      <w:pPr>
        <w:ind w:left="5041" w:hanging="360"/>
      </w:pPr>
    </w:lvl>
    <w:lvl w:ilvl="7" w:tplc="04190019">
      <w:start w:val="1"/>
      <w:numFmt w:val="lowerLetter"/>
      <w:lvlText w:val="%8."/>
      <w:lvlJc w:val="left"/>
      <w:pPr>
        <w:ind w:left="5761" w:hanging="360"/>
      </w:pPr>
    </w:lvl>
    <w:lvl w:ilvl="8" w:tplc="0419001B">
      <w:start w:val="1"/>
      <w:numFmt w:val="lowerRoman"/>
      <w:lvlText w:val="%9."/>
      <w:lvlJc w:val="right"/>
      <w:pPr>
        <w:ind w:left="648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D11"/>
    <w:rsid w:val="00120CC8"/>
    <w:rsid w:val="001A18BC"/>
    <w:rsid w:val="00306D11"/>
    <w:rsid w:val="00413C88"/>
    <w:rsid w:val="008D4CF4"/>
    <w:rsid w:val="009844BD"/>
    <w:rsid w:val="00B4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06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68"/>
    <w:locked/>
    <w:rsid w:val="00306D11"/>
    <w:rPr>
      <w:rFonts w:ascii="Book Antiqua" w:eastAsia="Book Antiqua" w:hAnsi="Book Antiqua" w:cs="Book Antiqua"/>
      <w:shd w:val="clear" w:color="auto" w:fill="FFFFFF"/>
    </w:rPr>
  </w:style>
  <w:style w:type="paragraph" w:customStyle="1" w:styleId="68">
    <w:name w:val="Основной текст68"/>
    <w:basedOn w:val="a"/>
    <w:link w:val="a5"/>
    <w:rsid w:val="00306D11"/>
    <w:pPr>
      <w:shd w:val="clear" w:color="auto" w:fill="FFFFFF"/>
      <w:spacing w:before="4380" w:line="240" w:lineRule="exact"/>
    </w:pPr>
    <w:rPr>
      <w:rFonts w:ascii="Book Antiqua" w:eastAsia="Book Antiqua" w:hAnsi="Book Antiqua" w:cs="Book Antiqua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306D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7">
    <w:name w:val="Основной текст67"/>
    <w:basedOn w:val="a5"/>
    <w:rsid w:val="00306D11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paragraph" w:customStyle="1" w:styleId="Style6">
    <w:name w:val="Style6"/>
    <w:basedOn w:val="a"/>
    <w:uiPriority w:val="99"/>
    <w:rsid w:val="00306D11"/>
    <w:pPr>
      <w:widowControl w:val="0"/>
      <w:autoSpaceDE w:val="0"/>
      <w:autoSpaceDN w:val="0"/>
      <w:adjustRightInd w:val="0"/>
    </w:pPr>
    <w:rPr>
      <w:rFonts w:ascii="Calibri" w:eastAsiaTheme="minorEastAsia" w:hAnsi="Calibri"/>
    </w:rPr>
  </w:style>
  <w:style w:type="paragraph" w:customStyle="1" w:styleId="Style4">
    <w:name w:val="Style4"/>
    <w:basedOn w:val="a"/>
    <w:rsid w:val="00306D11"/>
    <w:pPr>
      <w:widowControl w:val="0"/>
      <w:autoSpaceDE w:val="0"/>
      <w:autoSpaceDN w:val="0"/>
      <w:adjustRightInd w:val="0"/>
      <w:spacing w:line="250" w:lineRule="exact"/>
      <w:jc w:val="right"/>
    </w:pPr>
    <w:rPr>
      <w:rFonts w:asciiTheme="minorHAnsi" w:eastAsiaTheme="minorEastAsia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06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68"/>
    <w:locked/>
    <w:rsid w:val="00306D11"/>
    <w:rPr>
      <w:rFonts w:ascii="Book Antiqua" w:eastAsia="Book Antiqua" w:hAnsi="Book Antiqua" w:cs="Book Antiqua"/>
      <w:shd w:val="clear" w:color="auto" w:fill="FFFFFF"/>
    </w:rPr>
  </w:style>
  <w:style w:type="paragraph" w:customStyle="1" w:styleId="68">
    <w:name w:val="Основной текст68"/>
    <w:basedOn w:val="a"/>
    <w:link w:val="a5"/>
    <w:rsid w:val="00306D11"/>
    <w:pPr>
      <w:shd w:val="clear" w:color="auto" w:fill="FFFFFF"/>
      <w:spacing w:before="4380" w:line="240" w:lineRule="exact"/>
    </w:pPr>
    <w:rPr>
      <w:rFonts w:ascii="Book Antiqua" w:eastAsia="Book Antiqua" w:hAnsi="Book Antiqua" w:cs="Book Antiqua"/>
      <w:sz w:val="22"/>
      <w:szCs w:val="22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306D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7">
    <w:name w:val="Основной текст67"/>
    <w:basedOn w:val="a5"/>
    <w:rsid w:val="00306D11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paragraph" w:customStyle="1" w:styleId="Style6">
    <w:name w:val="Style6"/>
    <w:basedOn w:val="a"/>
    <w:uiPriority w:val="99"/>
    <w:rsid w:val="00306D11"/>
    <w:pPr>
      <w:widowControl w:val="0"/>
      <w:autoSpaceDE w:val="0"/>
      <w:autoSpaceDN w:val="0"/>
      <w:adjustRightInd w:val="0"/>
    </w:pPr>
    <w:rPr>
      <w:rFonts w:ascii="Calibri" w:eastAsiaTheme="minorEastAsia" w:hAnsi="Calibri"/>
    </w:rPr>
  </w:style>
  <w:style w:type="paragraph" w:customStyle="1" w:styleId="Style4">
    <w:name w:val="Style4"/>
    <w:basedOn w:val="a"/>
    <w:rsid w:val="00306D11"/>
    <w:pPr>
      <w:widowControl w:val="0"/>
      <w:autoSpaceDE w:val="0"/>
      <w:autoSpaceDN w:val="0"/>
      <w:adjustRightInd w:val="0"/>
      <w:spacing w:line="250" w:lineRule="exact"/>
      <w:jc w:val="right"/>
    </w:pPr>
    <w:rPr>
      <w:rFonts w:asciiTheme="minorHAnsi" w:eastAsiaTheme="minorEastAsia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193</Words>
  <Characters>1104</Characters>
  <Application>Microsoft Office Word</Application>
  <DocSecurity>0</DocSecurity>
  <Lines>9</Lines>
  <Paragraphs>2</Paragraphs>
  <ScaleCrop>false</ScaleCrop>
  <Company>ГБОУ АО "Северодвинская СКОШИ"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Kab113</dc:creator>
  <cp:lastModifiedBy>Paradise</cp:lastModifiedBy>
  <cp:revision>10</cp:revision>
  <dcterms:created xsi:type="dcterms:W3CDTF">2016-10-20T11:13:00Z</dcterms:created>
  <dcterms:modified xsi:type="dcterms:W3CDTF">2017-02-19T18:06:00Z</dcterms:modified>
</cp:coreProperties>
</file>